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2B" w:rsidRDefault="001F0C2B">
      <w:pPr>
        <w:rPr>
          <w:rFonts w:hint="eastAsia"/>
        </w:rPr>
      </w:pPr>
      <w:r>
        <w:rPr>
          <w:rFonts w:hint="eastAsia"/>
        </w:rPr>
        <w:t>不動産の登記</w:t>
      </w:r>
    </w:p>
    <w:p w:rsidR="001F0C2B" w:rsidRDefault="001F0C2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1F0C2B" w:rsidTr="001F0C2B">
        <w:tc>
          <w:tcPr>
            <w:tcW w:w="4351" w:type="dxa"/>
          </w:tcPr>
          <w:p w:rsidR="001F0C2B" w:rsidRDefault="001F0C2B">
            <w:r>
              <w:t>登記年月日</w:t>
            </w:r>
          </w:p>
        </w:tc>
        <w:tc>
          <w:tcPr>
            <w:tcW w:w="4351" w:type="dxa"/>
          </w:tcPr>
          <w:p w:rsidR="001F0C2B" w:rsidRDefault="001F0C2B">
            <w:r>
              <w:t>2025</w:t>
            </w:r>
            <w:r>
              <w:t>年</w:t>
            </w:r>
            <w:r>
              <w:t>10</w:t>
            </w:r>
            <w:r>
              <w:t>月</w:t>
            </w:r>
            <w:r>
              <w:t>13</w:t>
            </w:r>
            <w:r>
              <w:t>日</w:t>
            </w:r>
          </w:p>
        </w:tc>
      </w:tr>
      <w:tr w:rsidR="001F0C2B" w:rsidTr="001F0C2B">
        <w:tc>
          <w:tcPr>
            <w:tcW w:w="4351" w:type="dxa"/>
          </w:tcPr>
          <w:p w:rsidR="001F0C2B" w:rsidRDefault="001F0C2B">
            <w:r>
              <w:t>登記の目的</w:t>
            </w:r>
          </w:p>
        </w:tc>
        <w:tc>
          <w:tcPr>
            <w:tcW w:w="4351" w:type="dxa"/>
          </w:tcPr>
          <w:p w:rsidR="001F0C2B" w:rsidRDefault="001F0C2B">
            <w:r>
              <w:t>所有権の保存</w:t>
            </w:r>
          </w:p>
        </w:tc>
      </w:tr>
      <w:tr w:rsidR="001F0C2B" w:rsidTr="001F0C2B">
        <w:tc>
          <w:tcPr>
            <w:tcW w:w="4351" w:type="dxa"/>
          </w:tcPr>
          <w:p w:rsidR="001F0C2B" w:rsidRDefault="001F0C2B">
            <w:r>
              <w:t>不動産</w:t>
            </w:r>
          </w:p>
        </w:tc>
        <w:tc>
          <w:tcPr>
            <w:tcW w:w="4351" w:type="dxa"/>
          </w:tcPr>
          <w:p w:rsidR="001F0C2B" w:rsidRDefault="001F0C2B">
            <w:pPr>
              <w:rPr>
                <w:rFonts w:hint="eastAsia"/>
              </w:rPr>
            </w:pPr>
            <w:r>
              <w:t>奈良県天理市嘉幡町</w:t>
            </w:r>
            <w:r>
              <w:t>372A-1</w:t>
            </w:r>
          </w:p>
          <w:p w:rsidR="001F0C2B" w:rsidRDefault="001F0C2B">
            <w:r>
              <w:rPr>
                <w:rFonts w:hint="eastAsia"/>
              </w:rPr>
              <w:t>2.88</w:t>
            </w:r>
            <w:r>
              <w:rPr>
                <w:rFonts w:hint="eastAsia"/>
              </w:rPr>
              <w:t>平方メートル</w:t>
            </w:r>
          </w:p>
        </w:tc>
      </w:tr>
      <w:tr w:rsidR="001F0C2B" w:rsidTr="001F0C2B">
        <w:tc>
          <w:tcPr>
            <w:tcW w:w="4351" w:type="dxa"/>
          </w:tcPr>
          <w:p w:rsidR="001F0C2B" w:rsidRDefault="001F0C2B">
            <w:r>
              <w:t>登記名義人</w:t>
            </w:r>
          </w:p>
        </w:tc>
        <w:tc>
          <w:tcPr>
            <w:tcW w:w="4351" w:type="dxa"/>
          </w:tcPr>
          <w:p w:rsidR="001F0C2B" w:rsidRDefault="009E19E8">
            <w:r>
              <w:t>KUMO</w:t>
            </w:r>
          </w:p>
        </w:tc>
      </w:tr>
    </w:tbl>
    <w:p w:rsidR="00CA74C1" w:rsidRDefault="00CA74C1">
      <w:pPr>
        <w:rPr>
          <w:rFonts w:hint="eastAsia"/>
        </w:rPr>
      </w:pPr>
    </w:p>
    <w:p w:rsidR="009E19E8" w:rsidRDefault="009E19E8">
      <w:pPr>
        <w:rPr>
          <w:rFonts w:hint="eastAsia"/>
        </w:rPr>
      </w:pPr>
    </w:p>
    <w:p w:rsidR="009E19E8" w:rsidRDefault="009E19E8">
      <w:pPr>
        <w:rPr>
          <w:rFonts w:hint="eastAsia"/>
        </w:rPr>
      </w:pPr>
      <w:r>
        <w:rPr>
          <w:rFonts w:hint="eastAsia"/>
        </w:rPr>
        <w:t>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</w:p>
    <w:p w:rsidR="009E19E8" w:rsidRDefault="009E19E8">
      <w:pPr>
        <w:rPr>
          <w:rFonts w:hint="eastAsia"/>
        </w:rPr>
      </w:pPr>
      <w:r>
        <w:rPr>
          <w:rFonts w:hint="eastAsia"/>
        </w:rPr>
        <w:t>KUMO</w:t>
      </w:r>
    </w:p>
    <w:p w:rsidR="009E19E8" w:rsidRDefault="009E19E8">
      <w:r>
        <w:rPr>
          <w:rFonts w:hint="eastAsia"/>
        </w:rPr>
        <w:t>登記人　橋本健二</w:t>
      </w:r>
      <w:bookmarkStart w:id="0" w:name="_GoBack"/>
      <w:bookmarkEnd w:id="0"/>
    </w:p>
    <w:sectPr w:rsidR="009E19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C4"/>
    <w:rsid w:val="001F0C2B"/>
    <w:rsid w:val="002058C4"/>
    <w:rsid w:val="009E19E8"/>
    <w:rsid w:val="00CA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E19E8"/>
  </w:style>
  <w:style w:type="character" w:customStyle="1" w:styleId="a5">
    <w:name w:val="日付 (文字)"/>
    <w:basedOn w:val="a0"/>
    <w:link w:val="a4"/>
    <w:uiPriority w:val="99"/>
    <w:semiHidden/>
    <w:rsid w:val="009E19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E19E8"/>
  </w:style>
  <w:style w:type="character" w:customStyle="1" w:styleId="a5">
    <w:name w:val="日付 (文字)"/>
    <w:basedOn w:val="a0"/>
    <w:link w:val="a4"/>
    <w:uiPriority w:val="99"/>
    <w:semiHidden/>
    <w:rsid w:val="009E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KUMO</dc:creator>
  <cp:keywords/>
  <dc:description/>
  <cp:lastModifiedBy>KUMO</cp:lastModifiedBy>
  <cp:revision>2</cp:revision>
  <dcterms:created xsi:type="dcterms:W3CDTF">2025-10-13T08:17:00Z</dcterms:created>
  <dcterms:modified xsi:type="dcterms:W3CDTF">2025-10-13T08:29:00Z</dcterms:modified>
</cp:coreProperties>
</file>